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DDD9" w14:textId="65F6A35C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Facebook/Instagram</w:t>
      </w:r>
    </w:p>
    <w:p w14:paraId="41E5F47C" w14:textId="77777777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6BB8B9CD" w14:textId="3A44D61F" w:rsidR="00976B73" w:rsidRP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Parents: Did you know that reading is one of the best ways to reduce summer learning loss? </w:t>
      </w:r>
      <w:r w:rsidRPr="00AA6878">
        <w:rPr>
          <w:rFonts w:ascii="Arial" w:hAnsi="Arial" w:cs="Arial"/>
          <w:sz w:val="22"/>
          <w:szCs w:val="22"/>
        </w:rPr>
        <w:t xml:space="preserve">Now you can get free books through the Kellogg’s Feeding Reading program. If you buy </w:t>
      </w:r>
      <w:r w:rsidR="00D77D4E" w:rsidRPr="00AA6878">
        <w:rPr>
          <w:rFonts w:ascii="Arial" w:hAnsi="Arial" w:cs="Arial"/>
          <w:sz w:val="22"/>
          <w:szCs w:val="22"/>
        </w:rPr>
        <w:t xml:space="preserve">participating </w:t>
      </w:r>
      <w:r w:rsidRPr="00AA6878">
        <w:rPr>
          <w:rFonts w:ascii="Arial" w:hAnsi="Arial" w:cs="Arial"/>
          <w:sz w:val="22"/>
          <w:szCs w:val="22"/>
        </w:rPr>
        <w:t xml:space="preserve">Kellogg’s brand 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grocery products, you might have even earned books already (1 box = 1 free book)! Go to https://www.feedingreading.com to learn more, upload receipts, and choose titles to keep or to donate to our school.</w:t>
      </w:r>
    </w:p>
    <w:p w14:paraId="06247E54" w14:textId="77777777" w:rsidR="00970710" w:rsidRPr="00976B73" w:rsidRDefault="00970710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10F0115" w14:textId="65F8CA1F" w:rsidR="00970710" w:rsidRPr="00976B73" w:rsidRDefault="0071609E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---</w:t>
      </w:r>
    </w:p>
    <w:p w14:paraId="4CE9B31C" w14:textId="77777777" w:rsidR="00970710" w:rsidRPr="00976B73" w:rsidRDefault="00970710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FF1E62C" w14:textId="2DE120C0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Twitter</w:t>
      </w:r>
    </w:p>
    <w:p w14:paraId="30B22836" w14:textId="77777777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0E17FEC7" w14:textId="0B76504D" w:rsidR="00976B73" w:rsidRP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Did you know that reading is one of the best ways to reduce summer learning loss? Now you can earn </w:t>
      </w:r>
      <w:r w:rsidR="00AA6878">
        <w:rPr>
          <w:rFonts w:ascii="Arial" w:hAnsi="Arial" w:cs="Arial"/>
          <w:color w:val="0D0D0D" w:themeColor="text1" w:themeTint="F2"/>
          <w:sz w:val="22"/>
          <w:szCs w:val="22"/>
        </w:rPr>
        <w:t>free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 book</w:t>
      </w:r>
      <w:r w:rsidR="00AA6878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AA6878">
        <w:rPr>
          <w:rFonts w:ascii="Arial" w:hAnsi="Arial" w:cs="Arial"/>
          <w:color w:val="0D0D0D" w:themeColor="text1" w:themeTint="F2"/>
          <w:sz w:val="22"/>
          <w:szCs w:val="22"/>
        </w:rPr>
        <w:t xml:space="preserve">by purchasing 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qualifying Kellogg’s brand products (1 box = 1 free book)! Go to https://www.feedingreading.com to learn more, upload receipts, and choose titles.</w:t>
      </w:r>
    </w:p>
    <w:p w14:paraId="74CDE460" w14:textId="77777777" w:rsidR="00970710" w:rsidRPr="00976B73" w:rsidRDefault="00970710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9BF1C8E" w14:textId="146EF901" w:rsidR="00970710" w:rsidRPr="00976B73" w:rsidRDefault="0071609E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---</w:t>
      </w:r>
    </w:p>
    <w:p w14:paraId="7185CD71" w14:textId="77777777" w:rsidR="00970710" w:rsidRPr="00976B73" w:rsidRDefault="00970710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68F6F28" w14:textId="3DBD7DE1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Email, website, school communication apps—long text</w:t>
      </w:r>
    </w:p>
    <w:p w14:paraId="2992E78C" w14:textId="77777777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37A82F91" w14:textId="78E61349" w:rsid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Dear parents,</w:t>
      </w:r>
    </w:p>
    <w:p w14:paraId="4A0C7F98" w14:textId="77777777" w:rsidR="00976B73" w:rsidRP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72BE758" w14:textId="276F9519" w:rsid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As a teacher, it’s important to me that my students read as much as possible, </w:t>
      </w:r>
      <w:r w:rsidR="00DE4739">
        <w:rPr>
          <w:rFonts w:ascii="Arial" w:hAnsi="Arial" w:cs="Arial"/>
          <w:color w:val="0D0D0D" w:themeColor="text1" w:themeTint="F2"/>
          <w:sz w:val="22"/>
          <w:szCs w:val="22"/>
        </w:rPr>
        <w:t>especially during summer to prevent learning loss. S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o I wanted to tell you about the Kellogg’s Feeding Reading program. </w:t>
      </w:r>
      <w:r w:rsidR="00DE4739">
        <w:rPr>
          <w:rFonts w:ascii="Arial" w:hAnsi="Arial" w:cs="Arial"/>
          <w:color w:val="0D0D0D" w:themeColor="text1" w:themeTint="F2"/>
          <w:sz w:val="22"/>
          <w:szCs w:val="22"/>
        </w:rPr>
        <w:t xml:space="preserve">Go to www.feadingreading.com </w:t>
      </w:r>
      <w:r w:rsidR="00DE4739" w:rsidRPr="00DE4739">
        <w:rPr>
          <w:rFonts w:ascii="Arial" w:hAnsi="Arial" w:cs="Arial"/>
          <w:color w:val="0D0D0D" w:themeColor="text1" w:themeTint="F2"/>
          <w:sz w:val="22"/>
          <w:szCs w:val="22"/>
        </w:rPr>
        <w:t>to learn about this program and see how you can get free books for your family by purchasing qualifying Kellogg's products.</w:t>
      </w:r>
      <w:r w:rsidR="00DE4739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Each box earns one free Penguin Random </w:t>
      </w:r>
      <w:r w:rsidRPr="00AA6878">
        <w:rPr>
          <w:rFonts w:ascii="Arial" w:hAnsi="Arial" w:cs="Arial"/>
          <w:sz w:val="22"/>
          <w:szCs w:val="22"/>
        </w:rPr>
        <w:t>House</w:t>
      </w:r>
      <w:r w:rsidR="00B47F6A" w:rsidRPr="00AA6878">
        <w:rPr>
          <w:rFonts w:ascii="Arial" w:hAnsi="Arial" w:cs="Arial"/>
          <w:sz w:val="22"/>
          <w:szCs w:val="22"/>
        </w:rPr>
        <w:t xml:space="preserve"> book</w:t>
      </w:r>
      <w:r w:rsidRPr="00AA6878">
        <w:rPr>
          <w:rFonts w:ascii="Arial" w:hAnsi="Arial" w:cs="Arial"/>
          <w:sz w:val="22"/>
          <w:szCs w:val="22"/>
        </w:rPr>
        <w:t>.</w:t>
      </w:r>
      <w:r w:rsidR="00DE4739">
        <w:rPr>
          <w:rFonts w:ascii="Arial" w:hAnsi="Arial" w:cs="Arial"/>
          <w:sz w:val="22"/>
          <w:szCs w:val="22"/>
        </w:rPr>
        <w:t xml:space="preserve"> </w:t>
      </w:r>
      <w:r w:rsidRPr="00AA6878">
        <w:rPr>
          <w:rFonts w:ascii="Arial" w:hAnsi="Arial" w:cs="Arial"/>
          <w:sz w:val="22"/>
          <w:szCs w:val="22"/>
        </w:rPr>
        <w:t xml:space="preserve">This is 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perfect for the students in my classroom because more than 100 different titles are available for grades </w:t>
      </w:r>
      <w:proofErr w:type="spellStart"/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preK</w:t>
      </w:r>
      <w:proofErr w:type="spellEnd"/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 through 8. (If you feel that your children already have enough reading material at home, consider donating the books to our school instead.)</w:t>
      </w:r>
    </w:p>
    <w:p w14:paraId="6195ACCE" w14:textId="77777777" w:rsidR="00976B73" w:rsidRP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CE01C27" w14:textId="5078F57F" w:rsidR="00970710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  <w:bookmarkStart w:id="0" w:name="_Hlk41901058"/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Go to www.feedingreading.com to learn more. And happy reading!</w:t>
      </w:r>
      <w:bookmarkEnd w:id="0"/>
    </w:p>
    <w:p w14:paraId="4B6EF662" w14:textId="77777777" w:rsidR="005C420C" w:rsidRPr="00976B73" w:rsidRDefault="005C420C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CA4EC64" w14:textId="00536ADE" w:rsidR="00970710" w:rsidRPr="00976B73" w:rsidRDefault="0071609E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---</w:t>
      </w:r>
    </w:p>
    <w:p w14:paraId="404DE006" w14:textId="77777777" w:rsidR="00970710" w:rsidRPr="00976B73" w:rsidRDefault="00970710" w:rsidP="0097071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865A4B0" w14:textId="03C9B24A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School communication apps—short text</w:t>
      </w:r>
    </w:p>
    <w:p w14:paraId="6BC97ED9" w14:textId="77777777" w:rsidR="00976B73" w:rsidRPr="00976B73" w:rsidRDefault="00976B73" w:rsidP="00976B73">
      <w:pPr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</w:p>
    <w:p w14:paraId="0E6BBA26" w14:textId="7AEEE0FE" w:rsidR="00976B73" w:rsidRPr="00976B73" w:rsidRDefault="00976B73" w:rsidP="00976B73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 xml:space="preserve">Check out the Kellogg’s Feeding Reading program and get free books for your child </w:t>
      </w:r>
      <w:r w:rsidR="009737FB" w:rsidRPr="005C420C">
        <w:rPr>
          <w:rFonts w:ascii="Arial" w:hAnsi="Arial" w:cs="Arial"/>
          <w:sz w:val="22"/>
          <w:szCs w:val="22"/>
        </w:rPr>
        <w:t xml:space="preserve">when </w:t>
      </w:r>
      <w:r w:rsidRPr="00976B73">
        <w:rPr>
          <w:rFonts w:ascii="Arial" w:hAnsi="Arial" w:cs="Arial"/>
          <w:color w:val="0D0D0D" w:themeColor="text1" w:themeTint="F2"/>
          <w:sz w:val="22"/>
          <w:szCs w:val="22"/>
        </w:rPr>
        <w:t>you purchase qualifying Kellogg’s products (1 box = 1 free book)! Learn more at www.feedingreading.com. Happy reading!</w:t>
      </w:r>
    </w:p>
    <w:p w14:paraId="1F03AE58" w14:textId="77777777" w:rsidR="003868ED" w:rsidRPr="00976B73" w:rsidRDefault="003868ED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3868ED" w:rsidRPr="00976B73" w:rsidSect="0008250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69D2" w14:textId="77777777" w:rsidR="00261601" w:rsidRDefault="00261601" w:rsidP="00970710">
      <w:r>
        <w:separator/>
      </w:r>
    </w:p>
  </w:endnote>
  <w:endnote w:type="continuationSeparator" w:id="0">
    <w:p w14:paraId="0A7923CC" w14:textId="77777777" w:rsidR="00261601" w:rsidRDefault="00261601" w:rsidP="0097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294B" w14:textId="6A5F27CC" w:rsidR="00970710" w:rsidRDefault="008C21B9" w:rsidP="008C21B9">
    <w:pPr>
      <w:pStyle w:val="Footer"/>
      <w:jc w:val="center"/>
    </w:pPr>
    <w:r>
      <w:rPr>
        <w:noProof/>
      </w:rPr>
      <w:drawing>
        <wp:inline distT="0" distB="0" distL="0" distR="0" wp14:anchorId="5F86B4EB" wp14:editId="6C53F005">
          <wp:extent cx="3997056" cy="606391"/>
          <wp:effectExtent l="0" t="0" r="0" b="3810"/>
          <wp:docPr id="2" name="Picture 2" descr="A picture containing object, clock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620-kelloggs-feeding-reading-copy-paste-text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6668" cy="629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6A1C3" w14:textId="77777777" w:rsidR="00261601" w:rsidRDefault="00261601" w:rsidP="00970710">
      <w:r>
        <w:separator/>
      </w:r>
    </w:p>
  </w:footnote>
  <w:footnote w:type="continuationSeparator" w:id="0">
    <w:p w14:paraId="469D0DCC" w14:textId="77777777" w:rsidR="00261601" w:rsidRDefault="00261601" w:rsidP="0097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42310" w14:textId="77777777" w:rsidR="000E38FE" w:rsidRPr="000E38FE" w:rsidRDefault="000E38FE" w:rsidP="000E38FE">
    <w:pPr>
      <w:rPr>
        <w:rFonts w:ascii="Arial" w:hAnsi="Arial" w:cs="Arial"/>
        <w:i/>
        <w:iCs/>
        <w:sz w:val="21"/>
        <w:szCs w:val="21"/>
      </w:rPr>
    </w:pPr>
    <w:r w:rsidRPr="000E38FE">
      <w:rPr>
        <w:rFonts w:ascii="Arial" w:hAnsi="Arial" w:cs="Arial"/>
        <w:i/>
        <w:iCs/>
        <w:sz w:val="21"/>
        <w:szCs w:val="21"/>
      </w:rPr>
      <w:t>Copy and paste this text to use with graphics or by itself in social media posts, email messages, school communication apps, or your own teaching pages.</w:t>
    </w:r>
  </w:p>
  <w:p w14:paraId="4FC1DADA" w14:textId="77777777" w:rsidR="000E38FE" w:rsidRPr="000E38FE" w:rsidRDefault="000E38FE" w:rsidP="000E38FE">
    <w:pPr>
      <w:rPr>
        <w:rFonts w:ascii="Arial" w:hAnsi="Arial" w:cs="Arial"/>
        <w:i/>
        <w:iCs/>
        <w:sz w:val="21"/>
        <w:szCs w:val="21"/>
      </w:rPr>
    </w:pPr>
  </w:p>
  <w:p w14:paraId="770E91D6" w14:textId="77777777" w:rsidR="000E38FE" w:rsidRPr="000E38FE" w:rsidRDefault="000E38FE" w:rsidP="000E38FE">
    <w:pPr>
      <w:rPr>
        <w:rFonts w:ascii="Arial" w:hAnsi="Arial" w:cs="Arial"/>
        <w:i/>
        <w:iCs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0"/>
    <w:rsid w:val="00057BD6"/>
    <w:rsid w:val="00082500"/>
    <w:rsid w:val="00087DE0"/>
    <w:rsid w:val="000E38FE"/>
    <w:rsid w:val="001C3ED1"/>
    <w:rsid w:val="00261601"/>
    <w:rsid w:val="003868ED"/>
    <w:rsid w:val="005C420C"/>
    <w:rsid w:val="005E67DB"/>
    <w:rsid w:val="0071609E"/>
    <w:rsid w:val="00720C4E"/>
    <w:rsid w:val="008C21B9"/>
    <w:rsid w:val="00970710"/>
    <w:rsid w:val="009737FB"/>
    <w:rsid w:val="00976B73"/>
    <w:rsid w:val="009C0C90"/>
    <w:rsid w:val="009F58EF"/>
    <w:rsid w:val="00AA6878"/>
    <w:rsid w:val="00B47F6A"/>
    <w:rsid w:val="00B87743"/>
    <w:rsid w:val="00CE5975"/>
    <w:rsid w:val="00D06B59"/>
    <w:rsid w:val="00D63142"/>
    <w:rsid w:val="00D77D4E"/>
    <w:rsid w:val="00DE4739"/>
    <w:rsid w:val="00F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80DB"/>
  <w15:chartTrackingRefBased/>
  <w15:docId w15:val="{79F05141-5DCC-304F-9590-E9AA781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1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710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70710"/>
  </w:style>
  <w:style w:type="paragraph" w:styleId="Footer">
    <w:name w:val="footer"/>
    <w:basedOn w:val="Normal"/>
    <w:link w:val="FooterChar"/>
    <w:uiPriority w:val="99"/>
    <w:unhideWhenUsed/>
    <w:rsid w:val="00970710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70710"/>
  </w:style>
  <w:style w:type="paragraph" w:styleId="BalloonText">
    <w:name w:val="Balloon Text"/>
    <w:basedOn w:val="Normal"/>
    <w:link w:val="BalloonTextChar"/>
    <w:uiPriority w:val="99"/>
    <w:semiHidden/>
    <w:unhideWhenUsed/>
    <w:rsid w:val="0097071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10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E38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4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F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F6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F6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928">
              <w:marLeft w:val="-360"/>
              <w:marRight w:val="-36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3117">
                      <w:marLeft w:val="-360"/>
                      <w:marRight w:val="-36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1875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8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4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Ng</dc:creator>
  <cp:keywords/>
  <dc:description/>
  <cp:lastModifiedBy>Lani Harac</cp:lastModifiedBy>
  <cp:revision>4</cp:revision>
  <dcterms:created xsi:type="dcterms:W3CDTF">2020-07-05T17:35:00Z</dcterms:created>
  <dcterms:modified xsi:type="dcterms:W3CDTF">2020-07-10T19:30:00Z</dcterms:modified>
</cp:coreProperties>
</file>